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47" w:rsidRPr="009465BE" w:rsidRDefault="00757947" w:rsidP="007579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Персонализированная п</w:t>
      </w:r>
      <w:r w:rsidR="00E14516" w:rsidRPr="00946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рограмма</w:t>
      </w:r>
      <w:r w:rsidRPr="00946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наставничества </w:t>
      </w:r>
    </w:p>
    <w:p w:rsidR="00E14516" w:rsidRPr="009465BE" w:rsidRDefault="00757947" w:rsidP="007579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«Траектория роста»</w:t>
      </w:r>
    </w:p>
    <w:p w:rsidR="009465BE" w:rsidRPr="009465BE" w:rsidRDefault="009465BE" w:rsidP="0075794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 w:rsidRPr="009465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(шаблон для наставника)</w:t>
      </w:r>
    </w:p>
    <w:bookmarkEnd w:id="0"/>
    <w:p w:rsidR="00757947" w:rsidRPr="00757947" w:rsidRDefault="00757947" w:rsidP="0075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310"/>
        <w:gridCol w:w="814"/>
        <w:gridCol w:w="4284"/>
        <w:gridCol w:w="3374"/>
      </w:tblGrid>
      <w:tr w:rsidR="00FA0F9F" w:rsidRPr="00E00C5F" w:rsidTr="00FA0F9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9F" w:rsidRPr="00F45F02" w:rsidRDefault="00FA0F9F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</w:tc>
      </w:tr>
      <w:tr w:rsidR="00E14516" w:rsidRPr="00E00C5F" w:rsidTr="00E14516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6" w:rsidRPr="00E00C5F" w:rsidRDefault="00E14516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</w:t>
            </w:r>
            <w:r w:rsidR="00247D13"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 1. Анализ профессиональных дефицитов</w:t>
            </w:r>
          </w:p>
        </w:tc>
      </w:tr>
      <w:tr w:rsidR="00FA0F9F" w:rsidRPr="00E00C5F" w:rsidTr="00FA0F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  <w:p w:rsidR="00FA0F9F" w:rsidRPr="00247D13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анкеты либо диагностической карты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ind w:right="-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  <w:p w:rsidR="00FA0F9F" w:rsidRPr="00247D13" w:rsidRDefault="00FA0F9F" w:rsidP="006B6BCD">
            <w:pPr>
              <w:spacing w:after="0" w:line="240" w:lineRule="auto"/>
              <w:ind w:right="-9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247D1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примерного перечня тем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BB3ECF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консультаций 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в рамках индивидуального плана работы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F9F" w:rsidRPr="00E00C5F" w:rsidTr="00FA0F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диагностическую/развивающую беседу  наставником, для уточнения зон профессионального развития исходя профессиональных дефицитов наставляемого специалиста.</w:t>
            </w:r>
          </w:p>
          <w:p w:rsidR="00FA0F9F" w:rsidRPr="00340676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406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Примерный перечень вопросов беседы с </w:t>
            </w:r>
            <w:proofErr w:type="gramStart"/>
            <w:r w:rsidRPr="003406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3406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F9F" w:rsidRPr="00E00C5F" w:rsidTr="00FA0F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Default="00FA0F9F" w:rsidP="00247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индивидуальный план работы наставника с наставляемым лицом</w:t>
            </w:r>
          </w:p>
          <w:p w:rsidR="00BB3ECF" w:rsidRPr="00BB3ECF" w:rsidRDefault="00BB3ECF" w:rsidP="00247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247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индивидуальный план работы наставника с наставляемым лицом</w:t>
            </w:r>
          </w:p>
          <w:p w:rsidR="00FA0F9F" w:rsidRPr="006B6BCD" w:rsidRDefault="00FA0F9F" w:rsidP="00247D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B6BC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индивидуального плана работы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247D1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4516" w:rsidRPr="00E00C5F" w:rsidTr="00E1451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6" w:rsidRPr="00E00C5F" w:rsidRDefault="00E14516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Вхождение в должность</w:t>
            </w:r>
          </w:p>
        </w:tc>
      </w:tr>
      <w:tr w:rsidR="00FA0F9F" w:rsidRPr="00E00C5F" w:rsidTr="00FA0F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6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образовательной организацией, ее особенностями, структурой управления, направлениями работы, правилами комплексной безопасности, программой развития, основными локальными нормативными актами и др. </w:t>
            </w:r>
          </w:p>
          <w:p w:rsidR="00FA0F9F" w:rsidRPr="00655BEE" w:rsidRDefault="00FA0F9F" w:rsidP="006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55BEE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примерного перечня документов для ознакомления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6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Осуществлено знакомство с </w:t>
            </w:r>
            <w:proofErr w:type="spellStart"/>
            <w:proofErr w:type="gramStart"/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особен-ностями</w:t>
            </w:r>
            <w:proofErr w:type="spellEnd"/>
            <w:proofErr w:type="gramEnd"/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направлениями раб</w:t>
            </w:r>
            <w:r w:rsidR="00BB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образовательной организации</w:t>
            </w: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особенностями, структурой управления, направлениями работы,</w:t>
            </w:r>
            <w:r w:rsidRPr="00F45F02">
              <w:t xml:space="preserve"> </w:t>
            </w: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комплексной безопасности,  программой развития, основными локальными нормативными актами и др.</w:t>
            </w:r>
          </w:p>
          <w:p w:rsidR="00FA0F9F" w:rsidRPr="00E00C5F" w:rsidRDefault="00FA0F9F" w:rsidP="00655B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F9F" w:rsidRPr="00E00C5F" w:rsidTr="00FA0F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Default="00FA0F9F" w:rsidP="000C6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принципы работы учебного оборудования (например, интерактивный комплекс, звукоусиливающее оборудование, специализированное оборудование для проведения индивидуальных занятий, спортивное </w:t>
            </w: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оборудование, оборудование учебных мастерских и т.п.) и учебного инвентаря и пр.</w:t>
            </w:r>
          </w:p>
          <w:p w:rsidR="00FA0F9F" w:rsidRPr="000C6823" w:rsidRDefault="00FA0F9F" w:rsidP="000C68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C68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Наличие примерного перечня оборудования и инвентаря, с которыми знакомится </w:t>
            </w:r>
            <w:proofErr w:type="gramStart"/>
            <w:r w:rsidRPr="000C68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наставляемый</w:t>
            </w:r>
            <w:proofErr w:type="gramEnd"/>
            <w:r w:rsidRPr="000C6823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F45F02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сформированных базовых навыков</w:t>
            </w:r>
            <w:r w:rsidRPr="00F45F02">
              <w:t xml:space="preserve"> </w:t>
            </w: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учебным оборудованием и инвентарем</w:t>
            </w:r>
          </w:p>
          <w:p w:rsidR="00FA0F9F" w:rsidRPr="00F45F02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F9F" w:rsidRPr="006B6BCD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BC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lastRenderedPageBreak/>
              <w:t>Наличие перечня базовых навыков</w:t>
            </w:r>
            <w:r w:rsidRPr="006B6BCD">
              <w:rPr>
                <w:b/>
                <w:i/>
                <w:color w:val="00B050"/>
              </w:rPr>
              <w:t xml:space="preserve"> </w:t>
            </w:r>
            <w:r w:rsidRPr="006B6BC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работы с учебным оборудованием и инвентарем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F9F" w:rsidRPr="00E00C5F" w:rsidTr="00FA0F9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842C65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коллективом и алгоритмами взаимодействия с ним: руководство отделения/структурного подразделения, педагогический состав (учителя, воспитатели), сотрудники социально-психологического сопровождения, сотрудники коррекционно-развивающей работы, сотрудники </w:t>
            </w:r>
            <w:proofErr w:type="spellStart"/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администравно</w:t>
            </w:r>
            <w:proofErr w:type="spellEnd"/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-хозяйственной службы, сотрудники информационно-библиотечного центра и пр.</w:t>
            </w:r>
          </w:p>
          <w:p w:rsidR="00FA0F9F" w:rsidRPr="00340676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3406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Наличие перечня вопросов, который обсуждается </w:t>
            </w:r>
            <w:proofErr w:type="gramStart"/>
            <w:r w:rsidRPr="003406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наставляемым</w:t>
            </w:r>
            <w:proofErr w:type="gramEnd"/>
            <w:r w:rsidRPr="00340676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с сотрудниками.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842C65" w:rsidRDefault="00FA0F9F" w:rsidP="005B5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наставником проведены рабочие встречи с сотрудниками, представляющими различные подразделения образовательной организации, обсужден порядок взаимодействия и сотрудничества.</w:t>
            </w:r>
          </w:p>
          <w:p w:rsidR="00FA0F9F" w:rsidRPr="00842C65" w:rsidRDefault="00FA0F9F" w:rsidP="005B5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F9F" w:rsidRPr="006B6BCD" w:rsidRDefault="00FA0F9F" w:rsidP="005B55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B6BC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Произвольное описание наставником результатов встреч </w:t>
            </w:r>
            <w:proofErr w:type="gramStart"/>
            <w:r w:rsidRPr="006B6BC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6B6BCD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с сотрудниками.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00C5F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14516" w:rsidRPr="00E14516" w:rsidRDefault="00E14516" w:rsidP="00E145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12"/>
        <w:gridCol w:w="816"/>
        <w:gridCol w:w="4223"/>
        <w:gridCol w:w="3400"/>
        <w:gridCol w:w="1010"/>
      </w:tblGrid>
      <w:tr w:rsidR="00FA0F9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BB2382" w:rsidRDefault="00FA0F9F" w:rsidP="00740179">
            <w:pPr>
              <w:spacing w:after="0" w:line="240" w:lineRule="auto"/>
              <w:ind w:right="-118" w:hanging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сайт образовательной организации, правила работы на информационно-коммуникационных платформах и </w:t>
            </w:r>
            <w:proofErr w:type="spellStart"/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ИКПО «</w:t>
            </w:r>
            <w:proofErr w:type="spellStart"/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РИС УО ТО «Сетевой город.</w:t>
            </w:r>
            <w:proofErr w:type="gramEnd"/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ФГИС «Моя школа» и т.п.)</w:t>
            </w:r>
            <w:proofErr w:type="gramEnd"/>
          </w:p>
          <w:p w:rsidR="00FA0F9F" w:rsidRPr="00BB2382" w:rsidRDefault="00FA0F9F" w:rsidP="00740179">
            <w:pPr>
              <w:spacing w:after="0" w:line="240" w:lineRule="auto"/>
              <w:ind w:right="-118" w:hanging="25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B238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памяток по работе с платформами и сервисами.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7401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структуры сайта,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навыков </w:t>
            </w: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информационно-коммуникационных платформах и </w:t>
            </w:r>
            <w:proofErr w:type="spellStart"/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мессенджерах</w:t>
            </w:r>
            <w:proofErr w:type="spell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F9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Default="00FA0F9F" w:rsidP="00F45F02">
            <w:pPr>
              <w:spacing w:after="0" w:line="240" w:lineRule="auto"/>
              <w:ind w:left="-40" w:right="-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(после трудоустройства)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о нормах профессиональной этики педагогических работников ГОУ ТО «ТОЦО», утв. приказом от 30.08.2018 № 02-03/280. </w:t>
            </w:r>
          </w:p>
          <w:p w:rsidR="00FA0F9F" w:rsidRDefault="00FA0F9F" w:rsidP="00F45F02">
            <w:pPr>
              <w:spacing w:after="0" w:line="240" w:lineRule="auto"/>
              <w:ind w:left="-40" w:right="-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каждого наставника положения о </w:t>
            </w:r>
            <w:r w:rsidRPr="008F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 профессиональной этики педагогических работников ГОУ ТО «ТОЦО»</w:t>
            </w:r>
          </w:p>
          <w:p w:rsidR="00FA0F9F" w:rsidRPr="0003025B" w:rsidRDefault="00FA0F9F" w:rsidP="0003025B">
            <w:pPr>
              <w:spacing w:after="0" w:line="240" w:lineRule="auto"/>
              <w:ind w:left="-40" w:right="-8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03025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Наличие тестовых и контрольных заданий по проверке знаний сотрудником норм профессиональной этики.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Детальное знание норм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нормах профессиональной этики педагогических работников ГОУ ТО «ТОЦО», утв. приказом от 30.08.2018 № 02-03/280.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F9F" w:rsidRPr="00E14516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тестирования</w:t>
            </w:r>
            <w:r w:rsid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4516" w:rsidRPr="00E14516" w:rsidTr="000C6B2F">
        <w:trPr>
          <w:gridAfter w:val="1"/>
          <w:wAfter w:w="307" w:type="pct"/>
        </w:trPr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16" w:rsidRPr="00E14516" w:rsidRDefault="00E14516" w:rsidP="00E14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3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Направления профессионального ра</w:t>
            </w:r>
            <w:r w:rsidR="0003025B" w:rsidRPr="0003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звития наставляемого</w:t>
            </w:r>
          </w:p>
        </w:tc>
      </w:tr>
      <w:tr w:rsidR="00FA0F9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03025B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03025B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психологические и возрастные особенности основных нозологических 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  <w:r w:rsidRPr="00030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умение составлять психологический портрет </w:t>
            </w:r>
            <w:proofErr w:type="gramStart"/>
            <w:r w:rsidRPr="0003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3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0F9F" w:rsidRPr="00BB2382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38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у наставников типовых описаний обучающихся, представляющих различные нозологические группы.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1D6F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Изучены психологические и возрастные особенности различных нозологических групп. Наличие разработанных психологических портретов </w:t>
            </w:r>
            <w:r w:rsid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конкретных классов </w:t>
            </w:r>
            <w:r w:rsidRPr="001D6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нозологическим группам.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F9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837E68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BB2382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Обучить эффективными подходами к </w:t>
            </w:r>
            <w:r w:rsidR="00BB2382" w:rsidRPr="00BB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анализу и </w:t>
            </w:r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планированию деятельн</w:t>
            </w:r>
            <w:r w:rsidR="00BB2382" w:rsidRPr="00BB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ости наставляемого педагога.</w:t>
            </w:r>
          </w:p>
          <w:p w:rsidR="00FA0F9F" w:rsidRPr="00837E68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837E6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A0F9F" w:rsidRPr="00837E68" w:rsidRDefault="00FA0F9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BB2382" w:rsidRDefault="00BB2382" w:rsidP="00BB2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BB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Освоены такие эффективные подходы к анализу и планированию деятельности педагога, </w:t>
            </w:r>
            <w:r w:rsidRPr="00946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как SWOT – анализ, </w:t>
            </w:r>
            <w:r w:rsidR="00FA0F9F" w:rsidRPr="00946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SMART</w:t>
            </w:r>
            <w:r w:rsidR="00FA0F9F" w:rsidRPr="00946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-целеполагание</w:t>
            </w:r>
            <w:r w:rsidRPr="009465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т.п.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9F" w:rsidRPr="00E14516" w:rsidRDefault="00FA0F9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842C65" w:rsidRDefault="000C6B2F" w:rsidP="00CA60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Default="000C6B2F" w:rsidP="00CA60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</w:t>
            </w:r>
            <w:r w:rsidRPr="0084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реализуемой </w:t>
            </w:r>
            <w:r w:rsidR="00BB2382" w:rsidRPr="009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разработки рабочей программы и календарно-тематического планирования.</w:t>
            </w:r>
            <w:r w:rsidR="00BB238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0C6B2F" w:rsidRPr="00BB2382" w:rsidRDefault="000C6B2F" w:rsidP="00CA60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38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у наставник</w:t>
            </w:r>
            <w:r w:rsidR="00BB2382" w:rsidRPr="00BB2382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ов Положения о рабочей программе и календарно-тематическом планировании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CA60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CA60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Разработанная рабочая программа и календарно-тематическое планирование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837E68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837E68" w:rsidRDefault="000C6B2F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Изучение структуры урока и методики проведения учебного </w:t>
            </w:r>
            <w:proofErr w:type="gramStart"/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занятия</w:t>
            </w:r>
            <w:proofErr w:type="gramEnd"/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</w:t>
            </w:r>
            <w:r w:rsidR="00F34171"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чётом особенностей реализуемой Ф</w:t>
            </w:r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ООП, дидактических приёмов отдельных этапов учебных занятий</w:t>
            </w:r>
            <w:r w:rsidR="00F34171"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597FCC" w:rsidRDefault="00597FCC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97F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Посещения</w:t>
            </w:r>
            <w:r w:rsidR="003C0087" w:rsidRPr="00597F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уроков наставляемого лица с целью оказания методической помощи</w:t>
            </w:r>
          </w:p>
          <w:p w:rsidR="008E429C" w:rsidRPr="008E429C" w:rsidRDefault="008E429C" w:rsidP="008E4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4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Посещение наставляемым сотрудником уроков наставника. </w:t>
            </w:r>
          </w:p>
          <w:p w:rsidR="008E429C" w:rsidRPr="00F34171" w:rsidRDefault="008E429C" w:rsidP="008E42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F3417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shd w:val="clear" w:color="auto" w:fill="FFFFFF"/>
                <w:lang w:eastAsia="ru-RU"/>
              </w:rPr>
              <w:t>График посещения занятий</w:t>
            </w:r>
          </w:p>
          <w:p w:rsidR="003B424B" w:rsidRPr="00837E68" w:rsidRDefault="003B424B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AB231E" w:rsidRDefault="000C6B2F" w:rsidP="00F341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успешным опытом организации внеурочной деятельности</w:t>
            </w:r>
            <w:r w:rsidR="00F34171" w:rsidRP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 ч. коррекционно-развивающей работы</w:t>
            </w:r>
            <w:r w:rsid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1" w:rsidRPr="00F34171" w:rsidRDefault="000C6B2F" w:rsidP="0083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 успешный опыт конкретных педагогов по организации внеурочной деятельности</w:t>
            </w:r>
            <w:r w:rsidR="00F34171" w:rsidRP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4171" w:rsidRPr="00F34171">
              <w:t xml:space="preserve"> </w:t>
            </w:r>
            <w:r w:rsidR="00F34171" w:rsidRPr="00F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коррекционно-развивающей работы.</w:t>
            </w:r>
          </w:p>
          <w:p w:rsidR="000C6B2F" w:rsidRPr="00F34171" w:rsidRDefault="00F34171" w:rsidP="0083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</w:t>
            </w:r>
            <w:r w:rsidR="000C6B2F" w:rsidRPr="00AB231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0C6B2F" w:rsidRPr="00F3417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разработанных планов проведения внеурочных мероприятий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, в т. ч.</w:t>
            </w:r>
            <w:r>
              <w:t xml:space="preserve"> </w:t>
            </w:r>
            <w:r w:rsidRPr="00F3417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оррекционно-развивающей работы</w:t>
            </w:r>
            <w:r w:rsidR="000C6B2F" w:rsidRPr="00F34171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.</w:t>
            </w:r>
            <w:r w:rsidR="000C6B2F" w:rsidRPr="00F34171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AB231E" w:rsidRDefault="000C6B2F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опыт взаимодействия с родителями (законными представителями) обучающихся (в </w:t>
            </w:r>
            <w:proofErr w:type="spellStart"/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подготовка и проведение родительских собраний; вовлечение их во </w:t>
            </w:r>
            <w:r w:rsidRPr="009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внеурочную </w:t>
            </w: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понимание эффективного поведения педагога при возникновении конфликтных ситуаций (между педагогом и родителем</w:t>
            </w:r>
            <w:r w:rsid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 представителем)</w:t>
            </w: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педагогом и обучающимся), меры их профилактики и урегулированию)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Default="000C6B2F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наставником </w:t>
            </w:r>
            <w:proofErr w:type="spellStart"/>
            <w:proofErr w:type="gramStart"/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-лены</w:t>
            </w:r>
            <w:proofErr w:type="gramEnd"/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проведены родительские собрания, </w:t>
            </w:r>
            <w:r w:rsidRPr="0094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внеурочные </w:t>
            </w:r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участием родит</w:t>
            </w:r>
            <w:r w:rsid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(законных представителей).</w:t>
            </w:r>
          </w:p>
          <w:p w:rsidR="00FE2EE9" w:rsidRPr="00FE2EE9" w:rsidRDefault="00FE2EE9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FE2EE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Перечень тем родительских собраний и внеурочных мероприятий, графики их проведения. </w:t>
            </w:r>
          </w:p>
          <w:p w:rsidR="000C6B2F" w:rsidRPr="00E14516" w:rsidRDefault="000C6B2F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 алгоритм эффективного </w:t>
            </w:r>
            <w:proofErr w:type="spellStart"/>
            <w:proofErr w:type="gramStart"/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пове-дения</w:t>
            </w:r>
            <w:proofErr w:type="spellEnd"/>
            <w:proofErr w:type="gramEnd"/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при возникновении конфликтных ситуаций и способов их </w:t>
            </w: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Default="000C6B2F" w:rsidP="00AB2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внутреннюю систему оценки качества образования, принятую в образовательной организации. </w:t>
            </w:r>
          </w:p>
          <w:p w:rsidR="00FE2EE9" w:rsidRPr="00FE2EE9" w:rsidRDefault="00FE2EE9" w:rsidP="00AB2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FE2EE9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графика мероприятий по оценке качества образования</w:t>
            </w:r>
          </w:p>
          <w:p w:rsidR="00FE2EE9" w:rsidRPr="00E14516" w:rsidRDefault="00FE2EE9" w:rsidP="00AB23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FE2EE9" w:rsidRDefault="00FE2EE9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наставляемым </w:t>
            </w:r>
            <w:r w:rsidR="0030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педагогом </w:t>
            </w:r>
            <w:r w:rsidRPr="00FE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оценочных процедур.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Default="00FE2EE9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0C6B2F" w:rsidRPr="00FA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FA0F9F" w:rsidRDefault="000C6B2F" w:rsidP="00FA0F9F">
            <w:pPr>
              <w:spacing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9F">
              <w:rPr>
                <w:rFonts w:ascii="Times New Roman" w:hAnsi="Times New Roman" w:cs="Times New Roman"/>
                <w:sz w:val="24"/>
                <w:szCs w:val="24"/>
              </w:rPr>
              <w:t>Изучить опыт участия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в проектной деятельности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FA0F9F" w:rsidRDefault="000C6B2F" w:rsidP="00FA0F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Default="000C6B2F" w:rsidP="00FA0F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9F">
              <w:rPr>
                <w:rFonts w:ascii="Times New Roman" w:hAnsi="Times New Roman" w:cs="Times New Roman"/>
                <w:sz w:val="24"/>
                <w:szCs w:val="24"/>
              </w:rPr>
              <w:t xml:space="preserve">Изучены </w:t>
            </w:r>
            <w:r w:rsidR="00304A0B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образовательных проектов </w:t>
            </w:r>
            <w:r w:rsidRPr="00FA0F9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профилю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 </w:t>
            </w:r>
            <w:r w:rsidRPr="00FA0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едагога </w:t>
            </w:r>
          </w:p>
          <w:p w:rsidR="00304A0B" w:rsidRPr="00304A0B" w:rsidRDefault="00304A0B" w:rsidP="00FA0F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A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Разработка наставляемым педагогом </w:t>
            </w:r>
            <w:proofErr w:type="gramStart"/>
            <w:r w:rsidRPr="00304A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собственного</w:t>
            </w:r>
            <w:proofErr w:type="gramEnd"/>
            <w:r w:rsidRPr="00304A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образовательного </w:t>
            </w:r>
            <w:proofErr w:type="spellStart"/>
            <w:r w:rsidRPr="00304A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прооекта</w:t>
            </w:r>
            <w:proofErr w:type="spellEnd"/>
            <w:r w:rsidRPr="00304A0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FA0F9F" w:rsidRDefault="00FE2EE9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0C6B2F" w:rsidRPr="00FA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FA0F9F" w:rsidRDefault="000C6B2F" w:rsidP="00597F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успешный опыт организации профессионального развития педагога с использованием с</w:t>
            </w:r>
            <w:r w:rsid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уществующих сервисов и площадок</w:t>
            </w:r>
            <w:r w:rsidR="0030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участия в конкурсах профессионального мастерства</w:t>
            </w:r>
            <w:r w:rsid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CA60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0B" w:rsidRDefault="000C6B2F" w:rsidP="00FA0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мероприятий по профессиональному </w:t>
            </w:r>
            <w:r w:rsid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наставляемого педагога </w:t>
            </w:r>
            <w:r w:rsidR="00597FCC" w:rsidRP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97FCC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597FCC" w:rsidRPr="00597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FCC">
              <w:t xml:space="preserve"> </w:t>
            </w:r>
            <w:r w:rsidR="00597FCC" w:rsidRPr="00597FCC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наставляемого </w:t>
            </w:r>
            <w:r w:rsidR="00597FCC" w:rsidRP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школьных методических объединений, определение темы самообразования, посещение развивающих </w:t>
            </w:r>
            <w:proofErr w:type="spellStart"/>
            <w:r w:rsidR="0030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30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участие в семинарах, конкурсах профессионального мастерства</w:t>
            </w:r>
            <w:r w:rsidR="00597FCC" w:rsidRPr="0059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6B2F" w:rsidRPr="00304A0B" w:rsidRDefault="00304A0B" w:rsidP="00FA0F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4A0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>Наличие плана мероприятий.</w:t>
            </w:r>
            <w:r w:rsidR="000C6B2F" w:rsidRPr="00304A0B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CA60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0C6B2F" w:rsidRPr="00E14516" w:rsidRDefault="000C6B2F" w:rsidP="00CA60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B2F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Default="00FE2EE9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0C6B2F" w:rsidRPr="0011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304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успешными </w:t>
            </w:r>
            <w:r w:rsidR="0030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инновационными образовательными </w:t>
            </w:r>
            <w:r w:rsidRPr="0011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практиками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116E26" w:rsidRDefault="00304A0B" w:rsidP="00304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результаты реализации инновационных образовательных практик</w:t>
            </w:r>
            <w:r w:rsidRPr="0011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2F" w:rsidRPr="00E14516" w:rsidRDefault="000C6B2F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0087" w:rsidRPr="00E14516" w:rsidTr="000C6B2F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116E26" w:rsidRDefault="003C0087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E14516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116E26" w:rsidRDefault="003C0087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E14516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0087" w:rsidRPr="00E14516" w:rsidTr="003C0087">
        <w:trPr>
          <w:gridAfter w:val="1"/>
          <w:wAfter w:w="307" w:type="pct"/>
        </w:trPr>
        <w:tc>
          <w:tcPr>
            <w:tcW w:w="46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3C0087" w:rsidRDefault="003C0087" w:rsidP="003C00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6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Анализ эффективности сопровождения наставляемого</w:t>
            </w:r>
          </w:p>
        </w:tc>
      </w:tr>
      <w:tr w:rsidR="003C0087" w:rsidRPr="00E14516" w:rsidTr="003C0087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Default="00597FCC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116E26" w:rsidRDefault="003C0087" w:rsidP="003B4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процесса адаптации наставляемого лица </w:t>
            </w:r>
            <w:r w:rsidR="003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первой четверти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E14516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116E26" w:rsidRDefault="00597FCC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наставника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E14516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0087" w:rsidRPr="00E14516" w:rsidTr="003C0087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Default="003B424B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3C0087" w:rsidRDefault="003B424B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E14516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116E26" w:rsidRDefault="003C0087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7" w:rsidRPr="00E14516" w:rsidRDefault="003C0087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24B" w:rsidRPr="00E14516" w:rsidTr="003C0087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B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B" w:rsidRPr="003B424B" w:rsidRDefault="005455E5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мероприятий, подготовленных наставляемым под руководством наставника.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B" w:rsidRPr="00E14516" w:rsidRDefault="003B424B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B" w:rsidRPr="00116E26" w:rsidRDefault="003B424B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B" w:rsidRPr="00E14516" w:rsidRDefault="003B424B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55E5" w:rsidRPr="00E14516" w:rsidTr="003C0087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Default="005455E5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«Мой первый шаг 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деятельности» (</w:t>
            </w:r>
            <w:r w:rsidRPr="005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ШМО по теме </w:t>
            </w:r>
            <w:r w:rsidRPr="005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4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E14516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116E26" w:rsidRDefault="005455E5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E14516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55E5" w:rsidRPr="00E14516" w:rsidTr="003C0087">
        <w:trPr>
          <w:gridAfter w:val="1"/>
          <w:wAfter w:w="307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5455E5" w:rsidRDefault="005455E5" w:rsidP="00E14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реализации персонализированной программы наставничества по итогам года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E14516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116E26" w:rsidRDefault="005455E5" w:rsidP="00116E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E5" w:rsidRPr="00E14516" w:rsidRDefault="005455E5" w:rsidP="00E14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455E5" w:rsidRDefault="005455E5" w:rsidP="003C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87" w:rsidRPr="003C0087" w:rsidRDefault="000C6B2F" w:rsidP="003C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наставника___________________________</w:t>
      </w:r>
      <w:r w:rsidR="003C0087" w:rsidRPr="003C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Подпись наставляемого сотрудника_______________________</w:t>
      </w:r>
    </w:p>
    <w:p w:rsidR="003C0087" w:rsidRPr="003C0087" w:rsidRDefault="003C0087" w:rsidP="003C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 20__ г.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C00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20__г.</w:t>
      </w:r>
    </w:p>
    <w:p w:rsidR="003C0087" w:rsidRDefault="003C0087" w:rsidP="003C00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0C6B2F" w:rsidRPr="000C6B2F" w:rsidRDefault="000C6B2F" w:rsidP="000C6B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455E5" w:rsidRPr="00597FCC" w:rsidRDefault="000C6B2F" w:rsidP="0094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2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</w:p>
    <w:sectPr w:rsidR="005455E5" w:rsidRPr="00597FCC" w:rsidSect="00DC0D7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C6" w:rsidRDefault="003838C6" w:rsidP="00E14516">
      <w:pPr>
        <w:spacing w:after="0" w:line="240" w:lineRule="auto"/>
      </w:pPr>
      <w:r>
        <w:separator/>
      </w:r>
    </w:p>
  </w:endnote>
  <w:endnote w:type="continuationSeparator" w:id="0">
    <w:p w:rsidR="003838C6" w:rsidRDefault="003838C6" w:rsidP="00E1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C6" w:rsidRDefault="003838C6" w:rsidP="00E14516">
      <w:pPr>
        <w:spacing w:after="0" w:line="240" w:lineRule="auto"/>
      </w:pPr>
      <w:r>
        <w:separator/>
      </w:r>
    </w:p>
  </w:footnote>
  <w:footnote w:type="continuationSeparator" w:id="0">
    <w:p w:rsidR="003838C6" w:rsidRDefault="003838C6" w:rsidP="00E1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36DA"/>
    <w:multiLevelType w:val="hybridMultilevel"/>
    <w:tmpl w:val="7C928C16"/>
    <w:lvl w:ilvl="0" w:tplc="B13A7C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FD"/>
    <w:rsid w:val="0003025B"/>
    <w:rsid w:val="000C6823"/>
    <w:rsid w:val="000C6B2F"/>
    <w:rsid w:val="00116E26"/>
    <w:rsid w:val="001C3831"/>
    <w:rsid w:val="001D1AF8"/>
    <w:rsid w:val="001D6FCD"/>
    <w:rsid w:val="00247D13"/>
    <w:rsid w:val="002A535F"/>
    <w:rsid w:val="002D25DD"/>
    <w:rsid w:val="00304A0B"/>
    <w:rsid w:val="00340676"/>
    <w:rsid w:val="003838C6"/>
    <w:rsid w:val="003B424B"/>
    <w:rsid w:val="003C0087"/>
    <w:rsid w:val="0044040E"/>
    <w:rsid w:val="00456097"/>
    <w:rsid w:val="004B6AC2"/>
    <w:rsid w:val="004C1B61"/>
    <w:rsid w:val="005455E5"/>
    <w:rsid w:val="00597FCC"/>
    <w:rsid w:val="005B55B1"/>
    <w:rsid w:val="00655BEE"/>
    <w:rsid w:val="006B6BCD"/>
    <w:rsid w:val="00740179"/>
    <w:rsid w:val="00757947"/>
    <w:rsid w:val="007E499F"/>
    <w:rsid w:val="00837E68"/>
    <w:rsid w:val="00842C65"/>
    <w:rsid w:val="00886E83"/>
    <w:rsid w:val="008E1C4C"/>
    <w:rsid w:val="008E429C"/>
    <w:rsid w:val="008F5A04"/>
    <w:rsid w:val="009465BE"/>
    <w:rsid w:val="00AB231E"/>
    <w:rsid w:val="00BB2382"/>
    <w:rsid w:val="00BB3ECF"/>
    <w:rsid w:val="00D572EE"/>
    <w:rsid w:val="00DC0D76"/>
    <w:rsid w:val="00E14516"/>
    <w:rsid w:val="00E351FD"/>
    <w:rsid w:val="00F34171"/>
    <w:rsid w:val="00F45F02"/>
    <w:rsid w:val="00FA0F9F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1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14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14516"/>
    <w:rPr>
      <w:vertAlign w:val="superscript"/>
    </w:rPr>
  </w:style>
  <w:style w:type="paragraph" w:styleId="a7">
    <w:name w:val="List Paragraph"/>
    <w:basedOn w:val="a"/>
    <w:uiPriority w:val="34"/>
    <w:qFormat/>
    <w:rsid w:val="0059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1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14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14516"/>
    <w:rPr>
      <w:vertAlign w:val="superscript"/>
    </w:rPr>
  </w:style>
  <w:style w:type="paragraph" w:styleId="a7">
    <w:name w:val="List Paragraph"/>
    <w:basedOn w:val="a"/>
    <w:uiPriority w:val="34"/>
    <w:qFormat/>
    <w:rsid w:val="0059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2023-06-30T08:44:00Z</dcterms:created>
  <dcterms:modified xsi:type="dcterms:W3CDTF">2023-06-30T08:44:00Z</dcterms:modified>
</cp:coreProperties>
</file>