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46938" w14:textId="6FC0ED45" w:rsidR="00F12C76" w:rsidRDefault="00A63169" w:rsidP="006C0B77">
      <w:pPr>
        <w:spacing w:after="0"/>
        <w:ind w:firstLine="709"/>
        <w:jc w:val="both"/>
      </w:pPr>
      <w:r>
        <w:t>19</w:t>
      </w:r>
      <w:r w:rsidRPr="00A63169">
        <w:t xml:space="preserve"> </w:t>
      </w:r>
      <w:r>
        <w:t>мая</w:t>
      </w:r>
      <w:r w:rsidRPr="00A63169">
        <w:t xml:space="preserve"> 202</w:t>
      </w:r>
      <w:r>
        <w:t>6</w:t>
      </w:r>
      <w:r w:rsidRPr="00A63169">
        <w:t xml:space="preserve"> года в отделении № 3 ГОУ ТО «ТОЦО» было проведено мероприятие с участием медработников учреждения – беседа </w:t>
      </w:r>
      <w:r w:rsidR="00D50262">
        <w:t xml:space="preserve">с обучающимися </w:t>
      </w:r>
      <w:r w:rsidR="00D50262" w:rsidRPr="00A63169">
        <w:t>по профилактике</w:t>
      </w:r>
      <w:r w:rsidR="00D50262" w:rsidRPr="00A63169">
        <w:t xml:space="preserve"> </w:t>
      </w:r>
      <w:r w:rsidR="00D50262" w:rsidRPr="00A63169">
        <w:t>неинфекционных и инфекционных заболеваний, связанных с фактор</w:t>
      </w:r>
      <w:r w:rsidR="00D50262">
        <w:t>а</w:t>
      </w:r>
      <w:r w:rsidR="00D50262" w:rsidRPr="00A63169">
        <w:t>ми</w:t>
      </w:r>
      <w:r w:rsidR="00D50262">
        <w:t xml:space="preserve"> </w:t>
      </w:r>
      <w:r w:rsidR="00D50262" w:rsidRPr="00A63169">
        <w:t>питания</w:t>
      </w:r>
      <w:r w:rsidRPr="00A63169">
        <w:t>. Медицинскими сотрудниками по данной теме были подготовлены памятки для детей и родителей.</w:t>
      </w:r>
    </w:p>
    <w:p w14:paraId="3A1DFD98" w14:textId="5C923420" w:rsidR="0059267A" w:rsidRDefault="0059267A" w:rsidP="00BF54F4">
      <w:pPr>
        <w:spacing w:after="0"/>
        <w:jc w:val="both"/>
      </w:pPr>
    </w:p>
    <w:p w14:paraId="375D35B4" w14:textId="77777777" w:rsidR="00426925" w:rsidRPr="00BD5358" w:rsidRDefault="00426925" w:rsidP="0059267A">
      <w:pPr>
        <w:spacing w:after="0"/>
        <w:ind w:left="-567" w:firstLine="709"/>
        <w:jc w:val="both"/>
        <w:rPr>
          <w:sz w:val="14"/>
          <w:szCs w:val="10"/>
        </w:rPr>
      </w:pPr>
    </w:p>
    <w:p w14:paraId="777B0350" w14:textId="5EC3512C" w:rsidR="00A4602D" w:rsidRDefault="00426925" w:rsidP="00BD5358">
      <w:pPr>
        <w:spacing w:after="0"/>
        <w:ind w:left="-567" w:firstLine="709"/>
        <w:jc w:val="both"/>
      </w:pPr>
      <w:r>
        <w:rPr>
          <w:noProof/>
        </w:rPr>
        <w:drawing>
          <wp:inline distT="0" distB="0" distL="0" distR="0" wp14:anchorId="20436AE8" wp14:editId="791BD187">
            <wp:extent cx="3171825" cy="2466302"/>
            <wp:effectExtent l="0" t="0" r="0" b="0"/>
            <wp:docPr id="96191110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911101" name="Рисунок 96191110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4752" cy="2468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0807">
        <w:t xml:space="preserve">  </w:t>
      </w:r>
      <w:r w:rsidR="000E0807">
        <w:rPr>
          <w:noProof/>
        </w:rPr>
        <w:drawing>
          <wp:inline distT="0" distB="0" distL="0" distR="0" wp14:anchorId="4C09447F" wp14:editId="5A25D9A7">
            <wp:extent cx="3190875" cy="2456419"/>
            <wp:effectExtent l="0" t="0" r="0" b="1270"/>
            <wp:docPr id="112320700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207000" name="Рисунок 112320700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7113" cy="2468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A90D6E" w14:textId="07FE80EA" w:rsidR="00A4602D" w:rsidRPr="00BD5358" w:rsidRDefault="00A4602D" w:rsidP="0059267A">
      <w:pPr>
        <w:spacing w:after="0"/>
        <w:ind w:left="-567" w:firstLine="709"/>
        <w:jc w:val="both"/>
        <w:rPr>
          <w:sz w:val="12"/>
          <w:szCs w:val="8"/>
        </w:rPr>
      </w:pPr>
    </w:p>
    <w:p w14:paraId="4EC64E2F" w14:textId="5613DC43" w:rsidR="00A4602D" w:rsidRDefault="00BD5358" w:rsidP="0059267A">
      <w:pPr>
        <w:spacing w:after="0"/>
        <w:ind w:left="-567" w:firstLine="709"/>
        <w:jc w:val="both"/>
      </w:pPr>
      <w:r>
        <w:rPr>
          <w:noProof/>
        </w:rPr>
        <w:drawing>
          <wp:inline distT="0" distB="0" distL="0" distR="0" wp14:anchorId="52F5D4E6" wp14:editId="01902F6E">
            <wp:extent cx="6457950" cy="4882645"/>
            <wp:effectExtent l="0" t="0" r="0" b="0"/>
            <wp:docPr id="166072630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726300" name="Рисунок 166072630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3369" cy="4886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AB30E" w14:textId="10F5944E" w:rsidR="00426925" w:rsidRDefault="00426925" w:rsidP="0059267A">
      <w:pPr>
        <w:spacing w:after="0"/>
        <w:ind w:left="-567" w:firstLine="709"/>
        <w:jc w:val="both"/>
      </w:pPr>
    </w:p>
    <w:sectPr w:rsidR="00426925" w:rsidSect="00385A18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6C4"/>
    <w:rsid w:val="000E0807"/>
    <w:rsid w:val="00385A18"/>
    <w:rsid w:val="003945CD"/>
    <w:rsid w:val="00426925"/>
    <w:rsid w:val="005556C4"/>
    <w:rsid w:val="0059267A"/>
    <w:rsid w:val="005A6D59"/>
    <w:rsid w:val="006C0B77"/>
    <w:rsid w:val="008242FF"/>
    <w:rsid w:val="00870751"/>
    <w:rsid w:val="00922C48"/>
    <w:rsid w:val="00A4602D"/>
    <w:rsid w:val="00A63169"/>
    <w:rsid w:val="00A805D6"/>
    <w:rsid w:val="00B915B7"/>
    <w:rsid w:val="00BD5358"/>
    <w:rsid w:val="00BF54F4"/>
    <w:rsid w:val="00D50262"/>
    <w:rsid w:val="00EA59DF"/>
    <w:rsid w:val="00EE4070"/>
    <w:rsid w:val="00F12C76"/>
    <w:rsid w:val="00FD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BBF91"/>
  <w15:chartTrackingRefBased/>
  <w15:docId w15:val="{791E5205-5695-433C-9427-D2002CD3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556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5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6C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6C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6C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6C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6C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6C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6C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56C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56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56C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56C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556C4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556C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556C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556C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556C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556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55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56C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56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56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56C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556C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556C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56C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556C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556C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2026-05-20T05:40:00Z</dcterms:created>
  <dcterms:modified xsi:type="dcterms:W3CDTF">2026-05-20T06:08:00Z</dcterms:modified>
</cp:coreProperties>
</file>