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03" w:rsidRDefault="002F0D33" w:rsidP="002F0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33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основного общего образования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>ООП ООО является основным документом Центра дистанционного образования ГОУ ТО «Тульский областной центр образования»,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bCs/>
          <w:sz w:val="24"/>
          <w:szCs w:val="24"/>
        </w:rPr>
        <w:t>Целями</w:t>
      </w: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 реализации ООП ООО являются: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>создание условий для становления и формирования личности обучающегося;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Достижение поставленных целей реализации ООП ООО предусматривает решение следующих основных задач: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планируемых результатов по освоению </w:t>
      </w:r>
      <w:proofErr w:type="gramStart"/>
      <w:r w:rsidRPr="002F0D33">
        <w:rPr>
          <w:rFonts w:ascii="Times New Roman" w:eastAsia="SchoolBookSanPin" w:hAnsi="Times New Roman" w:cs="Times New Roman"/>
          <w:sz w:val="24"/>
          <w:szCs w:val="24"/>
        </w:rPr>
        <w:t>обучающимся</w:t>
      </w:r>
      <w:proofErr w:type="gramEnd"/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преемственности основного общего и среднего общего образования;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достижение планируемых результатов освоения ООП ООО всеми обучающимися, в том числе обучающимися с ограниченными возможностями здоровья;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обеспечение доступности получения качественного основного общего образования;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включение </w:t>
      </w:r>
      <w:proofErr w:type="gramStart"/>
      <w:r w:rsidRPr="002F0D33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2F0D33" w:rsidRPr="002F0D33" w:rsidRDefault="002F0D33" w:rsidP="002F0D33">
      <w:pPr>
        <w:widowControl w:val="0"/>
        <w:spacing w:after="0" w:line="24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2F0D33">
        <w:rPr>
          <w:rFonts w:ascii="Times New Roman" w:eastAsia="SchoolBookSanPin" w:hAnsi="Times New Roman" w:cs="Times New Roman"/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2F0D33" w:rsidRPr="002F0D33" w:rsidRDefault="002F0D33" w:rsidP="002F0D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D33" w:rsidRPr="002F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33"/>
    <w:rsid w:val="002F0D33"/>
    <w:rsid w:val="003E2E7D"/>
    <w:rsid w:val="007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Пользователь 1</cp:lastModifiedBy>
  <cp:revision>1</cp:revision>
  <dcterms:created xsi:type="dcterms:W3CDTF">2023-09-25T12:03:00Z</dcterms:created>
  <dcterms:modified xsi:type="dcterms:W3CDTF">2023-09-25T12:06:00Z</dcterms:modified>
</cp:coreProperties>
</file>